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7190"/>
      </w:tblGrid>
      <w:tr w:rsidR="008C6736" w:rsidTr="00280AA6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C6736" w:rsidRPr="00BF01E3" w:rsidRDefault="008C6736" w:rsidP="008C6736">
            <w:pPr>
              <w:ind w:left="-108"/>
              <w:contextualSpacing/>
              <w:rPr>
                <w:b/>
                <w:sz w:val="24"/>
                <w:szCs w:val="24"/>
              </w:rPr>
            </w:pPr>
            <w:r w:rsidRPr="00BF01E3">
              <w:rPr>
                <w:b/>
                <w:sz w:val="24"/>
                <w:szCs w:val="24"/>
              </w:rPr>
              <w:t xml:space="preserve">Name of Institution: </w:t>
            </w:r>
          </w:p>
        </w:tc>
        <w:sdt>
          <w:sdtPr>
            <w:rPr>
              <w:sz w:val="24"/>
              <w:szCs w:val="24"/>
            </w:rPr>
            <w:id w:val="39502055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190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:rsidR="008C6736" w:rsidRDefault="00D35CA0" w:rsidP="008C6736">
                <w:pPr>
                  <w:contextualSpacing/>
                  <w:rPr>
                    <w:sz w:val="24"/>
                    <w:szCs w:val="24"/>
                  </w:rPr>
                </w:pPr>
                <w:r w:rsidRPr="0017765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80AA6" w:rsidTr="00280AA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80AA6" w:rsidRPr="00BF01E3" w:rsidRDefault="00280AA6" w:rsidP="008C6736">
            <w:pPr>
              <w:ind w:left="-108"/>
              <w:contextualSpacing/>
              <w:rPr>
                <w:b/>
                <w:sz w:val="24"/>
                <w:szCs w:val="24"/>
              </w:rPr>
            </w:pP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0AA6" w:rsidRDefault="00280AA6" w:rsidP="008C6736">
            <w:pPr>
              <w:contextualSpacing/>
              <w:rPr>
                <w:sz w:val="24"/>
                <w:szCs w:val="24"/>
              </w:rPr>
            </w:pPr>
          </w:p>
        </w:tc>
      </w:tr>
      <w:tr w:rsidR="00280AA6" w:rsidTr="00280AA6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AA6" w:rsidRPr="00BF01E3" w:rsidRDefault="00280AA6" w:rsidP="00280AA6">
            <w:pPr>
              <w:ind w:left="-108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Institution Address:</w:t>
            </w:r>
          </w:p>
        </w:tc>
        <w:tc>
          <w:tcPr>
            <w:tcW w:w="7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4"/>
                <w:szCs w:val="24"/>
              </w:rPr>
              <w:id w:val="-695237649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280AA6" w:rsidRDefault="00D35CA0" w:rsidP="008C6736">
                <w:pPr>
                  <w:contextualSpacing/>
                  <w:rPr>
                    <w:sz w:val="24"/>
                    <w:szCs w:val="24"/>
                  </w:rPr>
                </w:pPr>
                <w:r w:rsidRPr="0017765F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280AA6" w:rsidRDefault="00280AA6" w:rsidP="008C6736">
            <w:pPr>
              <w:contextualSpacing/>
              <w:rPr>
                <w:sz w:val="24"/>
                <w:szCs w:val="24"/>
              </w:rPr>
            </w:pPr>
          </w:p>
          <w:p w:rsidR="00280AA6" w:rsidRDefault="00280AA6" w:rsidP="008C6736">
            <w:pPr>
              <w:contextualSpacing/>
              <w:rPr>
                <w:sz w:val="24"/>
                <w:szCs w:val="24"/>
              </w:rPr>
            </w:pPr>
          </w:p>
          <w:p w:rsidR="00280AA6" w:rsidRDefault="00280AA6" w:rsidP="008C6736">
            <w:pPr>
              <w:contextualSpacing/>
              <w:rPr>
                <w:sz w:val="24"/>
                <w:szCs w:val="24"/>
              </w:rPr>
            </w:pPr>
          </w:p>
        </w:tc>
      </w:tr>
    </w:tbl>
    <w:p w:rsidR="00280AA6" w:rsidRDefault="00280AA6" w:rsidP="008C6736">
      <w:pPr>
        <w:spacing w:after="0" w:line="240" w:lineRule="auto"/>
        <w:contextualSpacing/>
        <w:rPr>
          <w:sz w:val="24"/>
          <w:szCs w:val="24"/>
        </w:rPr>
      </w:pPr>
    </w:p>
    <w:p w:rsidR="00F40B23" w:rsidRDefault="00F40B23" w:rsidP="008C6736">
      <w:pPr>
        <w:spacing w:after="0" w:line="240" w:lineRule="auto"/>
        <w:contextualSpacing/>
        <w:rPr>
          <w:sz w:val="24"/>
          <w:szCs w:val="24"/>
        </w:rPr>
      </w:pPr>
    </w:p>
    <w:tbl>
      <w:tblPr>
        <w:tblStyle w:val="TableGrid"/>
        <w:tblW w:w="9355" w:type="dxa"/>
        <w:tblInd w:w="20" w:type="dxa"/>
        <w:tblLook w:val="04A0" w:firstRow="1" w:lastRow="0" w:firstColumn="1" w:lastColumn="0" w:noHBand="0" w:noVBand="1"/>
      </w:tblPr>
      <w:tblGrid>
        <w:gridCol w:w="456"/>
        <w:gridCol w:w="4597"/>
        <w:gridCol w:w="237"/>
        <w:gridCol w:w="2520"/>
        <w:gridCol w:w="1545"/>
      </w:tblGrid>
      <w:tr w:rsidR="00934680" w:rsidRPr="008C6736" w:rsidTr="00D35CA0">
        <w:tc>
          <w:tcPr>
            <w:tcW w:w="5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680" w:rsidRPr="00BF01E3" w:rsidRDefault="00934680" w:rsidP="00BF01E3">
            <w:pPr>
              <w:ind w:left="-113"/>
              <w:contextualSpacing/>
              <w:rPr>
                <w:rFonts w:eastAsia="Microsoft JhengHei" w:cs="Microsoft JhengHei"/>
                <w:b/>
                <w:sz w:val="24"/>
                <w:szCs w:val="24"/>
              </w:rPr>
            </w:pPr>
            <w:r w:rsidRPr="00BF01E3">
              <w:rPr>
                <w:b/>
                <w:sz w:val="24"/>
                <w:szCs w:val="24"/>
              </w:rPr>
              <w:t>Type of Training Program</w:t>
            </w:r>
            <w:r>
              <w:rPr>
                <w:b/>
                <w:sz w:val="24"/>
                <w:szCs w:val="24"/>
              </w:rPr>
              <w:t xml:space="preserve"> (please check one)</w:t>
            </w:r>
            <w:r w:rsidRPr="00BF01E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27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680" w:rsidRPr="00BF01E3" w:rsidRDefault="00934680" w:rsidP="00934680">
            <w:pPr>
              <w:ind w:left="-113"/>
              <w:contextualSpacing/>
              <w:jc w:val="right"/>
              <w:rPr>
                <w:rFonts w:eastAsia="Microsoft JhengHei" w:cs="Microsoft JhengHei"/>
                <w:b/>
                <w:sz w:val="24"/>
                <w:szCs w:val="24"/>
              </w:rPr>
            </w:pPr>
            <w:r w:rsidRPr="00BF01E3">
              <w:rPr>
                <w:rFonts w:eastAsia="Microsoft JhengHei" w:cs="Microsoft JhengHei"/>
                <w:b/>
                <w:sz w:val="24"/>
                <w:szCs w:val="24"/>
              </w:rPr>
              <w:t>Number of Training Participants</w:t>
            </w:r>
          </w:p>
        </w:tc>
        <w:sdt>
          <w:sdtPr>
            <w:rPr>
              <w:rFonts w:eastAsia="Microsoft JhengHei" w:cs="Microsoft JhengHei"/>
              <w:sz w:val="24"/>
              <w:szCs w:val="24"/>
            </w:rPr>
            <w:id w:val="-118135700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5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34680" w:rsidRPr="008C6736" w:rsidRDefault="00F40B23" w:rsidP="00F40B23">
                <w:pPr>
                  <w:contextualSpacing/>
                  <w:rPr>
                    <w:rFonts w:eastAsia="Microsoft JhengHei" w:cs="Microsoft JhengHei"/>
                    <w:sz w:val="24"/>
                    <w:szCs w:val="24"/>
                  </w:rPr>
                </w:pPr>
                <w:r w:rsidRPr="0017765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934680" w:rsidRPr="008C6736" w:rsidTr="00F40B23">
        <w:sdt>
          <w:sdtPr>
            <w:rPr>
              <w:rFonts w:eastAsia="Microsoft JhengHei" w:cs="Microsoft JhengHei"/>
              <w:sz w:val="24"/>
              <w:szCs w:val="24"/>
            </w:rPr>
            <w:id w:val="-103217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934680" w:rsidRPr="008C6736" w:rsidRDefault="00D35CA0" w:rsidP="008C6736">
                <w:pPr>
                  <w:contextualSpacing/>
                  <w:rPr>
                    <w:rFonts w:eastAsia="Microsoft JhengHei" w:cs="Microsoft JhengHe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icrosoft JhengHe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680" w:rsidRPr="008C6736" w:rsidRDefault="00934680" w:rsidP="008C6736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  <w:r w:rsidRPr="008C6736">
              <w:rPr>
                <w:rFonts w:eastAsia="Microsoft JhengHei" w:cs="Microsoft JhengHei"/>
                <w:sz w:val="24"/>
                <w:szCs w:val="24"/>
              </w:rPr>
              <w:t>Basic Ethics Training</w:t>
            </w: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34680" w:rsidRPr="008C6736" w:rsidRDefault="00934680" w:rsidP="00934680">
            <w:pPr>
              <w:contextualSpacing/>
              <w:jc w:val="right"/>
              <w:rPr>
                <w:rFonts w:eastAsia="Microsoft JhengHei" w:cs="Microsoft JhengHei"/>
                <w:sz w:val="24"/>
                <w:szCs w:val="24"/>
              </w:rPr>
            </w:pPr>
          </w:p>
        </w:tc>
      </w:tr>
      <w:tr w:rsidR="008C6736" w:rsidRPr="008C6736" w:rsidTr="00F40B23">
        <w:sdt>
          <w:sdtPr>
            <w:rPr>
              <w:rFonts w:eastAsia="Microsoft JhengHei" w:cs="Microsoft JhengHei"/>
              <w:sz w:val="24"/>
              <w:szCs w:val="24"/>
            </w:rPr>
            <w:id w:val="2026285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C6736" w:rsidRPr="008C6736" w:rsidRDefault="00D35CA0" w:rsidP="008C6736">
                <w:pPr>
                  <w:contextualSpacing/>
                  <w:rPr>
                    <w:rFonts w:eastAsia="Microsoft JhengHei" w:cs="Microsoft JhengHe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icrosoft JhengHe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736" w:rsidRPr="008C6736" w:rsidRDefault="008C6736" w:rsidP="008C6736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  <w:r>
              <w:rPr>
                <w:rFonts w:eastAsia="Microsoft JhengHei" w:cs="Microsoft JhengHei"/>
                <w:sz w:val="24"/>
                <w:szCs w:val="24"/>
              </w:rPr>
              <w:t>Good Research Practice Training</w:t>
            </w:r>
          </w:p>
        </w:tc>
        <w:tc>
          <w:tcPr>
            <w:tcW w:w="4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736" w:rsidRPr="00BF01E3" w:rsidRDefault="008C6736" w:rsidP="008C6736">
            <w:pPr>
              <w:contextualSpacing/>
              <w:rPr>
                <w:rFonts w:eastAsia="Microsoft JhengHei" w:cs="Microsoft JhengHei"/>
                <w:i/>
                <w:sz w:val="24"/>
                <w:szCs w:val="24"/>
              </w:rPr>
            </w:pPr>
          </w:p>
        </w:tc>
      </w:tr>
      <w:tr w:rsidR="008C6736" w:rsidRPr="008C6736" w:rsidTr="00F40B23">
        <w:sdt>
          <w:sdtPr>
            <w:rPr>
              <w:rFonts w:eastAsia="Microsoft JhengHei" w:cs="Microsoft JhengHei"/>
              <w:sz w:val="24"/>
              <w:szCs w:val="24"/>
            </w:rPr>
            <w:id w:val="-167644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8C6736" w:rsidRPr="008C6736" w:rsidRDefault="00D35CA0" w:rsidP="008C6736">
                <w:pPr>
                  <w:contextualSpacing/>
                  <w:rPr>
                    <w:rFonts w:eastAsia="Microsoft JhengHei" w:cs="Microsoft JhengHe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icrosoft JhengHe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6736" w:rsidRPr="008C6736" w:rsidRDefault="00F40B23" w:rsidP="008C6736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  <w:r>
              <w:rPr>
                <w:rFonts w:eastAsia="Microsoft JhengHei" w:cs="Microsoft JhengHei"/>
                <w:sz w:val="24"/>
                <w:szCs w:val="24"/>
              </w:rPr>
              <w:t xml:space="preserve">Others (Please specify) </w:t>
            </w:r>
            <w:sdt>
              <w:sdtPr>
                <w:rPr>
                  <w:rFonts w:eastAsia="Microsoft JhengHei" w:cs="Microsoft JhengHei"/>
                  <w:sz w:val="24"/>
                  <w:szCs w:val="24"/>
                </w:rPr>
                <w:id w:val="-1928715449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Pr="00F40B23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sdtContent>
            </w:sdt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C6736" w:rsidRDefault="008C6736" w:rsidP="008C6736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C6736" w:rsidRDefault="008C6736" w:rsidP="008C6736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</w:p>
        </w:tc>
      </w:tr>
    </w:tbl>
    <w:p w:rsidR="008C6736" w:rsidRDefault="008C6736" w:rsidP="008C6736">
      <w:pPr>
        <w:spacing w:after="0" w:line="240" w:lineRule="auto"/>
        <w:contextualSpacing/>
        <w:rPr>
          <w:rFonts w:eastAsia="Microsoft JhengHei" w:cs="Microsoft JhengHei"/>
          <w:sz w:val="24"/>
          <w:szCs w:val="24"/>
        </w:rPr>
      </w:pPr>
    </w:p>
    <w:tbl>
      <w:tblPr>
        <w:tblStyle w:val="TableGrid"/>
        <w:tblW w:w="9355" w:type="dxa"/>
        <w:tblInd w:w="25" w:type="dxa"/>
        <w:tblLook w:val="04A0" w:firstRow="1" w:lastRow="0" w:firstColumn="1" w:lastColumn="0" w:noHBand="0" w:noVBand="1"/>
      </w:tblPr>
      <w:tblGrid>
        <w:gridCol w:w="456"/>
        <w:gridCol w:w="5082"/>
        <w:gridCol w:w="456"/>
        <w:gridCol w:w="3361"/>
      </w:tblGrid>
      <w:tr w:rsidR="00BF01E3" w:rsidRPr="008C6736" w:rsidTr="00280AA6">
        <w:tc>
          <w:tcPr>
            <w:tcW w:w="58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01E3" w:rsidRPr="00BF01E3" w:rsidRDefault="00BF01E3" w:rsidP="0026579F">
            <w:pPr>
              <w:ind w:left="-113"/>
              <w:contextualSpacing/>
              <w:rPr>
                <w:rFonts w:eastAsia="Microsoft JhengHei" w:cs="Microsoft JhengHei"/>
                <w:b/>
                <w:sz w:val="24"/>
                <w:szCs w:val="24"/>
              </w:rPr>
            </w:pPr>
            <w:r w:rsidRPr="00BF01E3">
              <w:rPr>
                <w:rFonts w:eastAsia="Times New Roman" w:cs="Helvetica"/>
                <w:b/>
                <w:color w:val="000000"/>
                <w:sz w:val="24"/>
                <w:szCs w:val="24"/>
              </w:rPr>
              <w:t>General Profile of Participants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BF01E3" w:rsidRPr="008C6736" w:rsidRDefault="00BF01E3" w:rsidP="0026579F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</w:p>
        </w:tc>
      </w:tr>
      <w:tr w:rsidR="00BF01E3" w:rsidRPr="008C6736" w:rsidTr="00D35CA0">
        <w:sdt>
          <w:sdtPr>
            <w:rPr>
              <w:rFonts w:eastAsia="Microsoft JhengHei" w:cs="Microsoft JhengHei"/>
              <w:sz w:val="24"/>
              <w:szCs w:val="24"/>
            </w:rPr>
            <w:id w:val="-175435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F01E3" w:rsidRPr="008C6736" w:rsidRDefault="00D35CA0" w:rsidP="0026579F">
                <w:pPr>
                  <w:contextualSpacing/>
                  <w:rPr>
                    <w:rFonts w:eastAsia="Microsoft JhengHei" w:cs="Microsoft JhengHe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icrosoft JhengHe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</w:tcPr>
          <w:p w:rsidR="00BF01E3" w:rsidRPr="008C6736" w:rsidRDefault="00BF01E3" w:rsidP="00BF01E3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  <w:r>
              <w:rPr>
                <w:rFonts w:eastAsia="Microsoft JhengHei" w:cs="Microsoft JhengHei"/>
                <w:sz w:val="24"/>
                <w:szCs w:val="24"/>
              </w:rPr>
              <w:t>Ethics Review Committee Members</w:t>
            </w:r>
          </w:p>
        </w:tc>
        <w:sdt>
          <w:sdtPr>
            <w:rPr>
              <w:rFonts w:eastAsia="Microsoft JhengHei" w:cs="Microsoft JhengHei"/>
              <w:sz w:val="24"/>
              <w:szCs w:val="24"/>
            </w:rPr>
            <w:id w:val="1405334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F01E3" w:rsidRPr="00BF01E3" w:rsidRDefault="00D35CA0" w:rsidP="0026579F">
                <w:pPr>
                  <w:contextualSpacing/>
                  <w:jc w:val="right"/>
                  <w:rPr>
                    <w:rFonts w:eastAsia="Microsoft JhengHei" w:cs="Microsoft JhengHei"/>
                    <w:b/>
                    <w:sz w:val="24"/>
                    <w:szCs w:val="24"/>
                  </w:rPr>
                </w:pPr>
                <w:r w:rsidRPr="00D35CA0">
                  <w:rPr>
                    <w:rFonts w:ascii="MS Gothic" w:eastAsia="MS Gothic" w:hAnsi="MS Gothic" w:cs="Microsoft JhengHe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BF01E3" w:rsidRPr="008C6736" w:rsidRDefault="00280AA6" w:rsidP="0026579F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  <w:r>
              <w:rPr>
                <w:rFonts w:eastAsia="Microsoft JhengHei" w:cs="Microsoft JhengHei"/>
                <w:sz w:val="24"/>
                <w:szCs w:val="24"/>
              </w:rPr>
              <w:t>Consultants / Fellows</w:t>
            </w:r>
          </w:p>
        </w:tc>
      </w:tr>
      <w:tr w:rsidR="00BF01E3" w:rsidRPr="008C6736" w:rsidTr="00D35CA0">
        <w:sdt>
          <w:sdtPr>
            <w:rPr>
              <w:rFonts w:eastAsia="Microsoft JhengHei" w:cs="Microsoft JhengHei"/>
              <w:sz w:val="24"/>
              <w:szCs w:val="24"/>
            </w:rPr>
            <w:id w:val="1636765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F01E3" w:rsidRPr="008C6736" w:rsidRDefault="00D35CA0" w:rsidP="0026579F">
                <w:pPr>
                  <w:contextualSpacing/>
                  <w:rPr>
                    <w:rFonts w:eastAsia="Microsoft JhengHei" w:cs="Microsoft JhengHe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icrosoft JhengHe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</w:tcPr>
          <w:p w:rsidR="00BF01E3" w:rsidRPr="008C6736" w:rsidRDefault="00BF01E3" w:rsidP="0026579F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  <w:r>
              <w:rPr>
                <w:rFonts w:eastAsia="Microsoft JhengHei" w:cs="Microsoft JhengHei"/>
                <w:sz w:val="24"/>
                <w:szCs w:val="24"/>
              </w:rPr>
              <w:t>Researchers</w:t>
            </w:r>
          </w:p>
        </w:tc>
        <w:sdt>
          <w:sdtPr>
            <w:rPr>
              <w:rFonts w:eastAsia="Microsoft JhengHei" w:cs="Microsoft JhengHei"/>
              <w:sz w:val="24"/>
              <w:szCs w:val="24"/>
            </w:rPr>
            <w:id w:val="978272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F01E3" w:rsidRPr="00BF01E3" w:rsidRDefault="00D35CA0" w:rsidP="0026579F">
                <w:pPr>
                  <w:contextualSpacing/>
                  <w:rPr>
                    <w:rFonts w:eastAsia="Microsoft JhengHei" w:cs="Microsoft JhengHei"/>
                    <w:i/>
                    <w:sz w:val="24"/>
                    <w:szCs w:val="24"/>
                  </w:rPr>
                </w:pPr>
                <w:r w:rsidRPr="00D35CA0">
                  <w:rPr>
                    <w:rFonts w:ascii="MS Gothic" w:eastAsia="MS Gothic" w:hAnsi="MS Gothic" w:cs="Microsoft JhengHe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BF01E3" w:rsidRPr="00280AA6" w:rsidRDefault="00280AA6" w:rsidP="0026579F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  <w:r>
              <w:rPr>
                <w:rFonts w:eastAsia="Microsoft JhengHei" w:cs="Microsoft JhengHei"/>
                <w:sz w:val="24"/>
                <w:szCs w:val="24"/>
              </w:rPr>
              <w:t>Residents / Students</w:t>
            </w:r>
          </w:p>
        </w:tc>
      </w:tr>
      <w:tr w:rsidR="00BF01E3" w:rsidRPr="008C6736" w:rsidTr="00D35CA0">
        <w:sdt>
          <w:sdtPr>
            <w:rPr>
              <w:rFonts w:eastAsia="Microsoft JhengHei" w:cs="Microsoft JhengHei"/>
              <w:sz w:val="24"/>
              <w:szCs w:val="24"/>
            </w:rPr>
            <w:id w:val="349153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F01E3" w:rsidRPr="008C6736" w:rsidRDefault="00D35CA0" w:rsidP="0026579F">
                <w:pPr>
                  <w:contextualSpacing/>
                  <w:rPr>
                    <w:rFonts w:eastAsia="Microsoft JhengHei" w:cs="Microsoft JhengHe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icrosoft JhengHe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</w:tcPr>
          <w:p w:rsidR="00BF01E3" w:rsidRPr="008C6736" w:rsidRDefault="00BF01E3" w:rsidP="0026579F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  <w:r>
              <w:rPr>
                <w:rFonts w:eastAsia="Microsoft JhengHei" w:cs="Microsoft JhengHei"/>
                <w:sz w:val="24"/>
                <w:szCs w:val="24"/>
              </w:rPr>
              <w:t>Faculty</w:t>
            </w:r>
          </w:p>
        </w:tc>
        <w:sdt>
          <w:sdtPr>
            <w:rPr>
              <w:rFonts w:eastAsia="Microsoft JhengHei" w:cs="Microsoft JhengHei"/>
              <w:sz w:val="24"/>
              <w:szCs w:val="24"/>
            </w:rPr>
            <w:id w:val="-689377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F01E3" w:rsidRDefault="00D35CA0" w:rsidP="0026579F">
                <w:pPr>
                  <w:contextualSpacing/>
                  <w:rPr>
                    <w:rFonts w:eastAsia="Microsoft JhengHei" w:cs="Microsoft JhengHe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Microsoft JhengHe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</w:tcPr>
          <w:p w:rsidR="00F40B23" w:rsidRDefault="00BF01E3" w:rsidP="0026579F">
            <w:pPr>
              <w:contextualSpacing/>
              <w:rPr>
                <w:rFonts w:eastAsia="Microsoft JhengHei" w:cs="Microsoft JhengHei"/>
                <w:sz w:val="24"/>
                <w:szCs w:val="24"/>
              </w:rPr>
            </w:pPr>
            <w:r>
              <w:rPr>
                <w:rFonts w:eastAsia="Microsoft JhengHei" w:cs="Microsoft JhengHei"/>
                <w:sz w:val="24"/>
                <w:szCs w:val="24"/>
              </w:rPr>
              <w:t>Others</w:t>
            </w:r>
            <w:r w:rsidR="00F40B23">
              <w:rPr>
                <w:rFonts w:eastAsia="Microsoft JhengHei" w:cs="Microsoft JhengHei"/>
                <w:sz w:val="24"/>
                <w:szCs w:val="24"/>
              </w:rPr>
              <w:t xml:space="preserve"> (Please specify)</w:t>
            </w:r>
          </w:p>
          <w:sdt>
            <w:sdtPr>
              <w:rPr>
                <w:rFonts w:eastAsia="Microsoft JhengHei" w:cs="Microsoft JhengHei"/>
                <w:sz w:val="24"/>
                <w:szCs w:val="24"/>
              </w:rPr>
              <w:id w:val="1561746033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:rsidR="00F40B23" w:rsidRDefault="00F40B23" w:rsidP="0026579F">
                <w:pPr>
                  <w:contextualSpacing/>
                  <w:rPr>
                    <w:rFonts w:eastAsia="Microsoft JhengHei" w:cs="Microsoft JhengHei"/>
                    <w:sz w:val="24"/>
                    <w:szCs w:val="24"/>
                  </w:rPr>
                </w:pPr>
                <w:r w:rsidRPr="00F40B23">
                  <w:rPr>
                    <w:rStyle w:val="PlaceholderText"/>
                    <w:bdr w:val="single" w:sz="4" w:space="0" w:color="auto"/>
                  </w:rPr>
                  <w:t>Click here to enter text.</w:t>
                </w:r>
              </w:p>
            </w:sdtContent>
          </w:sdt>
        </w:tc>
      </w:tr>
    </w:tbl>
    <w:p w:rsidR="00F40B23" w:rsidRDefault="00F40B23" w:rsidP="008C6736">
      <w:pPr>
        <w:spacing w:after="0" w:line="240" w:lineRule="auto"/>
        <w:contextualSpacing/>
        <w:rPr>
          <w:rFonts w:eastAsia="Microsoft JhengHei" w:cs="Microsoft JhengHe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7550"/>
      </w:tblGrid>
      <w:tr w:rsidR="00280AA6" w:rsidTr="0026579F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0AA6" w:rsidRDefault="006A1200" w:rsidP="0026579F">
            <w:pPr>
              <w:ind w:left="-108"/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 of Training</w:t>
            </w:r>
            <w:r w:rsidR="00280AA6">
              <w:rPr>
                <w:sz w:val="24"/>
                <w:szCs w:val="24"/>
              </w:rPr>
              <w:t xml:space="preserve">: </w:t>
            </w:r>
          </w:p>
        </w:tc>
        <w:sdt>
          <w:sdtPr>
            <w:rPr>
              <w:sz w:val="24"/>
              <w:szCs w:val="24"/>
            </w:rPr>
            <w:id w:val="162118196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left w:val="single" w:sz="4" w:space="0" w:color="auto"/>
                </w:tcBorders>
              </w:tcPr>
              <w:p w:rsidR="00280AA6" w:rsidRDefault="00D35CA0" w:rsidP="0026579F">
                <w:pPr>
                  <w:contextualSpacing/>
                  <w:rPr>
                    <w:sz w:val="24"/>
                    <w:szCs w:val="24"/>
                  </w:rPr>
                </w:pPr>
                <w:r w:rsidRPr="0017765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80AA6" w:rsidRDefault="00280AA6" w:rsidP="008C6736">
      <w:pPr>
        <w:spacing w:after="0" w:line="240" w:lineRule="auto"/>
        <w:contextualSpacing/>
        <w:rPr>
          <w:rFonts w:eastAsia="Microsoft JhengHei" w:cs="Microsoft JhengHe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7550"/>
      </w:tblGrid>
      <w:tr w:rsidR="00934680" w:rsidTr="009548B8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34680" w:rsidRPr="00BF01E3" w:rsidRDefault="00934680" w:rsidP="0026579F">
            <w:pPr>
              <w:ind w:left="-108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Training Venue</w:t>
            </w:r>
            <w:r w:rsidRPr="00BF01E3">
              <w:rPr>
                <w:b/>
                <w:sz w:val="24"/>
                <w:szCs w:val="24"/>
              </w:rPr>
              <w:t xml:space="preserve">: </w:t>
            </w:r>
          </w:p>
        </w:tc>
        <w:sdt>
          <w:sdtPr>
            <w:rPr>
              <w:sz w:val="24"/>
              <w:szCs w:val="24"/>
            </w:rPr>
            <w:id w:val="84297015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550" w:type="dxa"/>
                <w:tcBorders>
                  <w:left w:val="single" w:sz="4" w:space="0" w:color="auto"/>
                </w:tcBorders>
              </w:tcPr>
              <w:p w:rsidR="00934680" w:rsidRDefault="00D35CA0" w:rsidP="0026579F">
                <w:pPr>
                  <w:contextualSpacing/>
                  <w:rPr>
                    <w:sz w:val="24"/>
                    <w:szCs w:val="24"/>
                  </w:rPr>
                </w:pPr>
                <w:r w:rsidRPr="0017765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548B8" w:rsidRDefault="009548B8" w:rsidP="006A1200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2790"/>
        <w:gridCol w:w="1980"/>
        <w:gridCol w:w="2780"/>
      </w:tblGrid>
      <w:tr w:rsidR="009548B8" w:rsidTr="009548B8">
        <w:tc>
          <w:tcPr>
            <w:tcW w:w="1800" w:type="dxa"/>
            <w:tcBorders>
              <w:right w:val="single" w:sz="4" w:space="0" w:color="auto"/>
            </w:tcBorders>
          </w:tcPr>
          <w:p w:rsidR="009548B8" w:rsidRDefault="009548B8" w:rsidP="0026579F">
            <w:pPr>
              <w:ind w:left="-108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Person:</w:t>
            </w:r>
          </w:p>
        </w:tc>
        <w:sdt>
          <w:sdtPr>
            <w:rPr>
              <w:sz w:val="24"/>
              <w:szCs w:val="24"/>
            </w:rPr>
            <w:id w:val="173349239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7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8B8" w:rsidRDefault="00D35CA0" w:rsidP="0026579F">
                <w:pPr>
                  <w:contextualSpacing/>
                  <w:rPr>
                    <w:sz w:val="24"/>
                    <w:szCs w:val="24"/>
                  </w:rPr>
                </w:pPr>
                <w:r w:rsidRPr="0017765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9548B8" w:rsidRDefault="009548B8" w:rsidP="0026579F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Number:</w:t>
            </w:r>
          </w:p>
        </w:tc>
        <w:sdt>
          <w:sdtPr>
            <w:rPr>
              <w:sz w:val="24"/>
              <w:szCs w:val="24"/>
            </w:rPr>
            <w:id w:val="1793244032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7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9548B8" w:rsidRDefault="00D35CA0" w:rsidP="0026579F">
                <w:pPr>
                  <w:contextualSpacing/>
                  <w:rPr>
                    <w:sz w:val="24"/>
                    <w:szCs w:val="24"/>
                  </w:rPr>
                </w:pPr>
                <w:r w:rsidRPr="0017765F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934680" w:rsidRDefault="00934680" w:rsidP="00934680">
      <w:pPr>
        <w:pBdr>
          <w:bottom w:val="single" w:sz="12" w:space="1" w:color="auto"/>
        </w:pBdr>
        <w:spacing w:after="0" w:line="240" w:lineRule="auto"/>
        <w:contextualSpacing/>
        <w:rPr>
          <w:rFonts w:eastAsia="Microsoft JhengHei" w:cs="Microsoft JhengHei"/>
          <w:sz w:val="24"/>
          <w:szCs w:val="24"/>
        </w:rPr>
      </w:pPr>
    </w:p>
    <w:p w:rsidR="006A1200" w:rsidRDefault="006A1200" w:rsidP="006A1200">
      <w:pPr>
        <w:spacing w:after="0" w:line="240" w:lineRule="auto"/>
        <w:rPr>
          <w:rFonts w:eastAsia="Times New Roman" w:cs="Helvetica"/>
          <w:b/>
          <w:i/>
          <w:color w:val="000000"/>
          <w:sz w:val="24"/>
          <w:szCs w:val="24"/>
        </w:rPr>
      </w:pPr>
    </w:p>
    <w:p w:rsidR="006A1200" w:rsidRPr="006A1200" w:rsidRDefault="006A1200" w:rsidP="006A1200">
      <w:pPr>
        <w:spacing w:after="0" w:line="240" w:lineRule="auto"/>
        <w:rPr>
          <w:rFonts w:eastAsia="Times New Roman" w:cs="Helvetica"/>
          <w:b/>
          <w:color w:val="000000"/>
          <w:sz w:val="24"/>
          <w:szCs w:val="24"/>
        </w:rPr>
      </w:pPr>
      <w:r w:rsidRPr="006A1200">
        <w:rPr>
          <w:rFonts w:eastAsia="Times New Roman" w:cs="Helvetica"/>
          <w:b/>
          <w:color w:val="000000"/>
          <w:sz w:val="24"/>
          <w:szCs w:val="24"/>
        </w:rPr>
        <w:t xml:space="preserve">Requirements </w:t>
      </w:r>
      <w:r>
        <w:rPr>
          <w:rFonts w:eastAsia="Times New Roman" w:cs="Helvetica"/>
          <w:b/>
          <w:color w:val="000000"/>
          <w:sz w:val="24"/>
          <w:szCs w:val="24"/>
        </w:rPr>
        <w:t>f</w:t>
      </w:r>
      <w:r w:rsidRPr="006A1200">
        <w:rPr>
          <w:rFonts w:eastAsia="Times New Roman" w:cs="Helvetica"/>
          <w:b/>
          <w:color w:val="000000"/>
          <w:sz w:val="24"/>
          <w:szCs w:val="24"/>
        </w:rPr>
        <w:t>or Training Recognition</w:t>
      </w:r>
      <w:r>
        <w:rPr>
          <w:rFonts w:eastAsia="Times New Roman" w:cs="Helvetica"/>
          <w:b/>
          <w:color w:val="000000"/>
          <w:sz w:val="24"/>
          <w:szCs w:val="24"/>
        </w:rPr>
        <w:t>:</w:t>
      </w:r>
    </w:p>
    <w:p w:rsidR="006A1200" w:rsidRDefault="006A1200" w:rsidP="006A1200">
      <w:pPr>
        <w:pStyle w:val="ListParagraph"/>
        <w:numPr>
          <w:ilvl w:val="3"/>
          <w:numId w:val="1"/>
        </w:numPr>
        <w:spacing w:after="0" w:line="240" w:lineRule="auto"/>
        <w:ind w:left="720"/>
        <w:rPr>
          <w:rFonts w:eastAsia="Times New Roman" w:cs="Helvetica"/>
          <w:i/>
          <w:color w:val="000000"/>
          <w:sz w:val="24"/>
          <w:szCs w:val="24"/>
        </w:rPr>
      </w:pPr>
      <w:r>
        <w:rPr>
          <w:rFonts w:eastAsia="Times New Roman" w:cs="Helvetica"/>
          <w:i/>
          <w:color w:val="000000"/>
          <w:sz w:val="24"/>
          <w:szCs w:val="24"/>
        </w:rPr>
        <w:t>Accomplished Form 2015-02 or Training Recognition Request Form</w:t>
      </w:r>
    </w:p>
    <w:p w:rsidR="006A1200" w:rsidRPr="006A1200" w:rsidRDefault="006A1200" w:rsidP="006A1200">
      <w:pPr>
        <w:pStyle w:val="ListParagraph"/>
        <w:numPr>
          <w:ilvl w:val="3"/>
          <w:numId w:val="1"/>
        </w:numPr>
        <w:spacing w:after="0" w:line="240" w:lineRule="auto"/>
        <w:ind w:left="720"/>
        <w:rPr>
          <w:rFonts w:eastAsia="Times New Roman" w:cs="Helvetica"/>
          <w:i/>
          <w:color w:val="000000"/>
          <w:sz w:val="24"/>
          <w:szCs w:val="24"/>
        </w:rPr>
      </w:pPr>
      <w:r w:rsidRPr="006A1200">
        <w:rPr>
          <w:rFonts w:eastAsia="Times New Roman" w:cs="Helvetica"/>
          <w:i/>
          <w:color w:val="000000"/>
          <w:sz w:val="24"/>
          <w:szCs w:val="24"/>
        </w:rPr>
        <w:t>Description of the training program containing the following</w:t>
      </w:r>
    </w:p>
    <w:p w:rsidR="006A1200" w:rsidRPr="006A1200" w:rsidRDefault="006A1200" w:rsidP="006A1200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eastAsia="Times New Roman" w:cs="Helvetica"/>
          <w:i/>
          <w:color w:val="000000"/>
          <w:sz w:val="24"/>
          <w:szCs w:val="24"/>
        </w:rPr>
      </w:pPr>
      <w:r w:rsidRPr="006A1200">
        <w:rPr>
          <w:rFonts w:eastAsia="Times New Roman" w:cs="Helvetica"/>
          <w:i/>
          <w:color w:val="000000"/>
          <w:sz w:val="24"/>
          <w:szCs w:val="24"/>
        </w:rPr>
        <w:t>Objective: clearly stated and related to ethics in research</w:t>
      </w:r>
    </w:p>
    <w:p w:rsidR="006A1200" w:rsidRPr="006A1200" w:rsidRDefault="006A1200" w:rsidP="006A1200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eastAsia="Times New Roman" w:cs="Helvetica"/>
          <w:i/>
          <w:color w:val="000000"/>
          <w:sz w:val="24"/>
          <w:szCs w:val="24"/>
        </w:rPr>
      </w:pPr>
      <w:r w:rsidRPr="006A1200">
        <w:rPr>
          <w:rFonts w:eastAsia="Times New Roman" w:cs="Helvetica"/>
          <w:i/>
          <w:color w:val="000000"/>
          <w:sz w:val="24"/>
          <w:szCs w:val="24"/>
        </w:rPr>
        <w:t>Training Method: use of varied teaching-learning strategies that include didactics, workshops, small group discussions, etc.</w:t>
      </w:r>
    </w:p>
    <w:p w:rsidR="006A1200" w:rsidRPr="006A1200" w:rsidRDefault="006A1200" w:rsidP="006A1200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eastAsia="Times New Roman" w:cs="Helvetica"/>
          <w:i/>
          <w:color w:val="000000"/>
          <w:sz w:val="24"/>
          <w:szCs w:val="24"/>
        </w:rPr>
      </w:pPr>
      <w:r w:rsidRPr="006A1200">
        <w:rPr>
          <w:rFonts w:eastAsia="Times New Roman" w:cs="Helvetica"/>
          <w:i/>
          <w:color w:val="000000"/>
          <w:sz w:val="24"/>
          <w:szCs w:val="24"/>
        </w:rPr>
        <w:t>Policy statement on participant certification (attendance, performance, participation, pre and post-test test)</w:t>
      </w:r>
    </w:p>
    <w:p w:rsidR="006A1200" w:rsidRPr="006A1200" w:rsidRDefault="006A1200" w:rsidP="006A1200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eastAsia="Times New Roman" w:cs="Helvetica"/>
          <w:i/>
          <w:color w:val="000000"/>
          <w:sz w:val="24"/>
          <w:szCs w:val="24"/>
        </w:rPr>
      </w:pPr>
      <w:r w:rsidRPr="006A1200">
        <w:rPr>
          <w:rFonts w:eastAsia="Times New Roman" w:cs="Helvetica"/>
          <w:i/>
          <w:color w:val="000000"/>
          <w:sz w:val="24"/>
          <w:szCs w:val="24"/>
        </w:rPr>
        <w:t>Content</w:t>
      </w:r>
    </w:p>
    <w:p w:rsidR="006A1200" w:rsidRPr="006A1200" w:rsidRDefault="006A1200" w:rsidP="006A1200">
      <w:pPr>
        <w:pStyle w:val="ListParagraph"/>
        <w:numPr>
          <w:ilvl w:val="0"/>
          <w:numId w:val="4"/>
        </w:numPr>
        <w:spacing w:after="0" w:line="240" w:lineRule="auto"/>
        <w:ind w:left="1080"/>
        <w:rPr>
          <w:rFonts w:eastAsia="Times New Roman" w:cs="Helvetica"/>
          <w:i/>
          <w:color w:val="000000"/>
          <w:sz w:val="24"/>
          <w:szCs w:val="24"/>
        </w:rPr>
      </w:pPr>
      <w:r w:rsidRPr="006A1200">
        <w:rPr>
          <w:rFonts w:eastAsia="Times New Roman" w:cs="Helvetica"/>
          <w:i/>
          <w:color w:val="000000"/>
          <w:sz w:val="24"/>
          <w:szCs w:val="24"/>
        </w:rPr>
        <w:t>Post-training Evaluation Plan</w:t>
      </w:r>
    </w:p>
    <w:p w:rsidR="006A1200" w:rsidRPr="006A1200" w:rsidRDefault="006A1200" w:rsidP="006A1200">
      <w:pPr>
        <w:pStyle w:val="ListParagraph"/>
        <w:numPr>
          <w:ilvl w:val="3"/>
          <w:numId w:val="1"/>
        </w:numPr>
        <w:spacing w:after="0" w:line="240" w:lineRule="auto"/>
        <w:ind w:left="720"/>
        <w:rPr>
          <w:rFonts w:eastAsia="Times New Roman" w:cs="Helvetica"/>
          <w:i/>
          <w:color w:val="000000"/>
          <w:sz w:val="24"/>
          <w:szCs w:val="24"/>
        </w:rPr>
      </w:pPr>
      <w:r w:rsidRPr="006A1200">
        <w:rPr>
          <w:rFonts w:eastAsia="Times New Roman" w:cs="Helvetica"/>
          <w:i/>
          <w:color w:val="000000"/>
          <w:sz w:val="24"/>
          <w:szCs w:val="24"/>
        </w:rPr>
        <w:t>CV of facilitators evidencing credibility to run</w:t>
      </w:r>
      <w:r>
        <w:rPr>
          <w:rFonts w:eastAsia="Times New Roman" w:cs="Helvetica"/>
          <w:i/>
          <w:color w:val="000000"/>
          <w:sz w:val="24"/>
          <w:szCs w:val="24"/>
        </w:rPr>
        <w:t xml:space="preserve"> the training</w:t>
      </w:r>
      <w:r w:rsidRPr="006A1200">
        <w:rPr>
          <w:rFonts w:eastAsia="Times New Roman" w:cs="Helvetica"/>
          <w:i/>
          <w:color w:val="000000"/>
          <w:sz w:val="24"/>
          <w:szCs w:val="24"/>
        </w:rPr>
        <w:t xml:space="preserve"> program</w:t>
      </w:r>
    </w:p>
    <w:p w:rsidR="009548B8" w:rsidRDefault="009548B8" w:rsidP="00934680">
      <w:pPr>
        <w:spacing w:after="0" w:line="240" w:lineRule="auto"/>
        <w:contextualSpacing/>
        <w:rPr>
          <w:rFonts w:eastAsia="Microsoft JhengHei" w:cs="Microsoft JhengHei"/>
          <w:sz w:val="24"/>
          <w:szCs w:val="24"/>
        </w:rPr>
      </w:pPr>
    </w:p>
    <w:p w:rsidR="006A1200" w:rsidRPr="006A1200" w:rsidRDefault="006A1200" w:rsidP="006A1200">
      <w:pPr>
        <w:spacing w:after="0" w:line="240" w:lineRule="auto"/>
        <w:rPr>
          <w:rFonts w:eastAsia="Times New Roman" w:cs="Helvetica"/>
          <w:b/>
          <w:i/>
          <w:color w:val="000000"/>
          <w:sz w:val="24"/>
          <w:szCs w:val="24"/>
        </w:rPr>
      </w:pPr>
      <w:r w:rsidRPr="006A1200">
        <w:rPr>
          <w:rFonts w:eastAsia="Microsoft JhengHei" w:cs="Microsoft JhengHei"/>
          <w:b/>
          <w:i/>
          <w:sz w:val="24"/>
          <w:szCs w:val="24"/>
        </w:rPr>
        <w:t>Please note that</w:t>
      </w:r>
      <w:r w:rsidRPr="006A1200">
        <w:rPr>
          <w:rFonts w:eastAsia="Microsoft JhengHei" w:cs="Microsoft JhengHei"/>
          <w:i/>
          <w:sz w:val="24"/>
          <w:szCs w:val="24"/>
        </w:rPr>
        <w:t xml:space="preserve"> </w:t>
      </w:r>
      <w:r w:rsidRPr="006A1200">
        <w:rPr>
          <w:rFonts w:eastAsia="Times New Roman" w:cs="Helvetica"/>
          <w:b/>
          <w:i/>
          <w:color w:val="000000"/>
          <w:sz w:val="24"/>
          <w:szCs w:val="24"/>
        </w:rPr>
        <w:t>recognition of the training program will depend on an evaluation of the submitted requirements and actual conduct of the training by a representative</w:t>
      </w:r>
      <w:r>
        <w:rPr>
          <w:rFonts w:eastAsia="Times New Roman" w:cs="Helvetica"/>
          <w:b/>
          <w:i/>
          <w:color w:val="000000"/>
          <w:sz w:val="24"/>
          <w:szCs w:val="24"/>
        </w:rPr>
        <w:t xml:space="preserve"> from PHREB Subcommittee on Information Dissemination, Training, and Advocacy</w:t>
      </w:r>
      <w:r w:rsidRPr="006A1200">
        <w:rPr>
          <w:rFonts w:eastAsia="Times New Roman" w:cs="Helvetica"/>
          <w:b/>
          <w:i/>
          <w:color w:val="000000"/>
          <w:sz w:val="24"/>
          <w:szCs w:val="24"/>
        </w:rPr>
        <w:t xml:space="preserve"> </w:t>
      </w:r>
    </w:p>
    <w:p w:rsidR="006A1200" w:rsidRPr="006A1200" w:rsidRDefault="006A1200" w:rsidP="00934680">
      <w:pPr>
        <w:spacing w:after="0" w:line="240" w:lineRule="auto"/>
        <w:contextualSpacing/>
        <w:rPr>
          <w:rFonts w:eastAsia="Microsoft JhengHei" w:cs="Microsoft JhengHei"/>
          <w:b/>
          <w:sz w:val="24"/>
          <w:szCs w:val="24"/>
        </w:rPr>
      </w:pPr>
    </w:p>
    <w:sectPr w:rsidR="006A1200" w:rsidRPr="006A12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3E3" w:rsidRDefault="000A13E3" w:rsidP="008C6736">
      <w:pPr>
        <w:spacing w:after="0" w:line="240" w:lineRule="auto"/>
      </w:pPr>
      <w:r>
        <w:separator/>
      </w:r>
    </w:p>
  </w:endnote>
  <w:endnote w:type="continuationSeparator" w:id="0">
    <w:p w:rsidR="000A13E3" w:rsidRDefault="000A13E3" w:rsidP="008C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3E3" w:rsidRDefault="000A13E3" w:rsidP="008C6736">
      <w:pPr>
        <w:spacing w:after="0" w:line="240" w:lineRule="auto"/>
      </w:pPr>
      <w:r>
        <w:separator/>
      </w:r>
    </w:p>
  </w:footnote>
  <w:footnote w:type="continuationSeparator" w:id="0">
    <w:p w:rsidR="000A13E3" w:rsidRDefault="000A13E3" w:rsidP="008C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8C6736" w:rsidRPr="008C6736" w:rsidTr="00280AA6">
      <w:tc>
        <w:tcPr>
          <w:tcW w:w="4675" w:type="dxa"/>
        </w:tcPr>
        <w:p w:rsidR="008C6736" w:rsidRPr="008C6736" w:rsidRDefault="008C6736" w:rsidP="008C6736">
          <w:pPr>
            <w:pStyle w:val="Header"/>
            <w:ind w:left="-113"/>
            <w:rPr>
              <w:b/>
              <w:color w:val="7F7F7F" w:themeColor="text1" w:themeTint="80"/>
            </w:rPr>
          </w:pPr>
          <w:r w:rsidRPr="008C6736">
            <w:rPr>
              <w:b/>
              <w:color w:val="7F7F7F" w:themeColor="text1" w:themeTint="80"/>
            </w:rPr>
            <w:t>PHILIPPINE HEALTH RESEARCH ETHICS BOARD</w:t>
          </w:r>
        </w:p>
      </w:tc>
      <w:tc>
        <w:tcPr>
          <w:tcW w:w="4675" w:type="dxa"/>
        </w:tcPr>
        <w:p w:rsidR="008C6736" w:rsidRPr="008C6736" w:rsidRDefault="008C6736" w:rsidP="006A1200">
          <w:pPr>
            <w:pStyle w:val="Header"/>
            <w:ind w:right="-113"/>
            <w:jc w:val="right"/>
            <w:rPr>
              <w:b/>
              <w:color w:val="7F7F7F" w:themeColor="text1" w:themeTint="80"/>
            </w:rPr>
          </w:pPr>
          <w:r w:rsidRPr="008C6736">
            <w:rPr>
              <w:b/>
              <w:color w:val="7F7F7F" w:themeColor="text1" w:themeTint="80"/>
            </w:rPr>
            <w:t>FORM 2015-0</w:t>
          </w:r>
          <w:r w:rsidR="006A1200">
            <w:rPr>
              <w:b/>
              <w:color w:val="7F7F7F" w:themeColor="text1" w:themeTint="80"/>
            </w:rPr>
            <w:t>2</w:t>
          </w:r>
        </w:p>
      </w:tc>
    </w:tr>
    <w:tr w:rsidR="00280AA6" w:rsidRPr="008C6736" w:rsidTr="00280AA6">
      <w:tc>
        <w:tcPr>
          <w:tcW w:w="4675" w:type="dxa"/>
        </w:tcPr>
        <w:p w:rsidR="008C6736" w:rsidRPr="008C6736" w:rsidRDefault="008C6736" w:rsidP="008C6736">
          <w:pPr>
            <w:pStyle w:val="Header"/>
            <w:ind w:left="-113"/>
            <w:rPr>
              <w:b/>
              <w:color w:val="7F7F7F" w:themeColor="text1" w:themeTint="80"/>
            </w:rPr>
          </w:pPr>
        </w:p>
      </w:tc>
      <w:tc>
        <w:tcPr>
          <w:tcW w:w="4675" w:type="dxa"/>
        </w:tcPr>
        <w:p w:rsidR="008C6736" w:rsidRPr="008C6736" w:rsidRDefault="008C6736" w:rsidP="006A1200">
          <w:pPr>
            <w:pStyle w:val="Header"/>
            <w:ind w:right="-113"/>
            <w:jc w:val="right"/>
            <w:rPr>
              <w:b/>
              <w:color w:val="7F7F7F" w:themeColor="text1" w:themeTint="80"/>
            </w:rPr>
          </w:pPr>
          <w:r w:rsidRPr="008C6736">
            <w:rPr>
              <w:b/>
              <w:color w:val="7F7F7F" w:themeColor="text1" w:themeTint="80"/>
            </w:rPr>
            <w:t xml:space="preserve">TRAINING </w:t>
          </w:r>
          <w:r w:rsidR="006A1200">
            <w:rPr>
              <w:b/>
              <w:color w:val="7F7F7F" w:themeColor="text1" w:themeTint="80"/>
            </w:rPr>
            <w:t>RECOGINITION REQUEST</w:t>
          </w:r>
          <w:r w:rsidRPr="008C6736">
            <w:rPr>
              <w:b/>
              <w:color w:val="7F7F7F" w:themeColor="text1" w:themeTint="80"/>
            </w:rPr>
            <w:t xml:space="preserve"> FORM</w:t>
          </w:r>
        </w:p>
      </w:tc>
    </w:tr>
  </w:tbl>
  <w:p w:rsidR="008C6736" w:rsidRPr="008C6736" w:rsidRDefault="008C6736">
    <w:pPr>
      <w:pStyle w:val="Header"/>
      <w:rPr>
        <w:color w:val="7F7F7F" w:themeColor="text1" w:themeTint="80"/>
      </w:rPr>
    </w:pPr>
    <w:r w:rsidRPr="008C6736">
      <w:rPr>
        <w:color w:val="7F7F7F" w:themeColor="text1" w:themeTint="80"/>
      </w:rPr>
      <w:tab/>
    </w:r>
    <w:r w:rsidRPr="008C6736">
      <w:rPr>
        <w:color w:val="7F7F7F" w:themeColor="text1" w:themeTint="8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29512B"/>
    <w:multiLevelType w:val="hybridMultilevel"/>
    <w:tmpl w:val="48C2C15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39154D8"/>
    <w:multiLevelType w:val="hybridMultilevel"/>
    <w:tmpl w:val="FF0C3452"/>
    <w:lvl w:ilvl="0" w:tplc="EC9E2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2C390C"/>
    <w:multiLevelType w:val="hybridMultilevel"/>
    <w:tmpl w:val="729EAD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7742B"/>
    <w:multiLevelType w:val="hybridMultilevel"/>
    <w:tmpl w:val="F15E42A4"/>
    <w:lvl w:ilvl="0" w:tplc="EC9E2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WbZoepq1ktVQ+1dz+EMchsgp6xKAb2Ig75sLclqSRDueFDkNeT7Pr4M335kvBmAyFogz7lkAsvx3rz1OFLHnQ==" w:salt="VU43ONqfRmJ02F3dMexHB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36"/>
    <w:rsid w:val="000A13E3"/>
    <w:rsid w:val="000A4142"/>
    <w:rsid w:val="00280AA6"/>
    <w:rsid w:val="002D2F3C"/>
    <w:rsid w:val="00340EA8"/>
    <w:rsid w:val="00523C00"/>
    <w:rsid w:val="00593ED4"/>
    <w:rsid w:val="006A1200"/>
    <w:rsid w:val="008C6736"/>
    <w:rsid w:val="008E1C24"/>
    <w:rsid w:val="00934680"/>
    <w:rsid w:val="009548B8"/>
    <w:rsid w:val="009713F2"/>
    <w:rsid w:val="00AD36C9"/>
    <w:rsid w:val="00BF01E3"/>
    <w:rsid w:val="00D35CA0"/>
    <w:rsid w:val="00F40B23"/>
    <w:rsid w:val="00F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BDEA77-633B-47D1-910D-0E5C2834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736"/>
  </w:style>
  <w:style w:type="paragraph" w:styleId="Footer">
    <w:name w:val="footer"/>
    <w:basedOn w:val="Normal"/>
    <w:link w:val="FooterChar"/>
    <w:uiPriority w:val="99"/>
    <w:unhideWhenUsed/>
    <w:rsid w:val="008C6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736"/>
  </w:style>
  <w:style w:type="table" w:styleId="TableGrid">
    <w:name w:val="Table Grid"/>
    <w:basedOn w:val="TableNormal"/>
    <w:uiPriority w:val="39"/>
    <w:rsid w:val="008C6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01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5C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80E8-1118-406B-A5D1-25FCC9A7ADF6}"/>
      </w:docPartPr>
      <w:docPartBody>
        <w:p w:rsidR="006D4F95" w:rsidRDefault="00FD04D7">
          <w:r w:rsidRPr="001776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D7"/>
    <w:rsid w:val="00655451"/>
    <w:rsid w:val="006D4F95"/>
    <w:rsid w:val="00D42DBB"/>
    <w:rsid w:val="00F90E05"/>
    <w:rsid w:val="00F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4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Andronico Lear B. De Guzman</dc:creator>
  <cp:keywords/>
  <dc:description/>
  <cp:lastModifiedBy>Andronico Lear B. De Guzman</cp:lastModifiedBy>
  <cp:revision>8</cp:revision>
  <dcterms:created xsi:type="dcterms:W3CDTF">2015-05-19T00:18:00Z</dcterms:created>
  <dcterms:modified xsi:type="dcterms:W3CDTF">2015-06-16T05:55:00Z</dcterms:modified>
</cp:coreProperties>
</file>